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9B06D">
      <w:pPr>
        <w:rPr>
          <w:rFonts w:hint="default" w:ascii="Times New Roman" w:hAnsi="Times New Roman" w:cs="Times New Roman"/>
          <w:sz w:val="32"/>
          <w:szCs w:val="32"/>
        </w:rPr>
      </w:pPr>
    </w:p>
    <w:p w14:paraId="7BA146F3">
      <w:pPr>
        <w:rPr>
          <w:rFonts w:hint="default" w:ascii="Times New Roman" w:hAnsi="Times New Roman" w:cs="Times New Roman"/>
          <w:sz w:val="32"/>
          <w:szCs w:val="32"/>
        </w:rPr>
      </w:pPr>
    </w:p>
    <w:p w14:paraId="7E3E9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“为城市而战，为梅州加油”</w:t>
      </w:r>
    </w:p>
    <w:p w14:paraId="7B7DE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客商银行杯▪粤BA粤超短视频创作</w:t>
      </w:r>
    </w:p>
    <w:p w14:paraId="4197B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大赛评审规则</w:t>
      </w:r>
    </w:p>
    <w:p w14:paraId="05811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1684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坚持公开、公平、公正的原则，以作品的正面传播力、社会影响力、内容质量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为核心评价标准，鼓励创作积极向上、富有创意、展现梅州城市形象与赛事风采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以及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 “第二赛场” 中的多元场景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的优秀短视频作品。</w:t>
      </w:r>
    </w:p>
    <w:p w14:paraId="217BC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</w:rPr>
        <w:t>、评审委员会组成</w:t>
      </w:r>
    </w:p>
    <w:p w14:paraId="68728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评审委员会由主办单位（中共梅州市委网信办）、冠名单位（客商银行）、网络传播协会代表及相关领域专家共同组成，负责月度及年度作品的评审工作。</w:t>
      </w:r>
    </w:p>
    <w:p w14:paraId="4A62E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、评分构成（总分100分）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304"/>
        <w:gridCol w:w="5611"/>
      </w:tblGrid>
      <w:tr w14:paraId="34C8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</w:tcPr>
          <w:p w14:paraId="6E864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评分维度</w:t>
            </w:r>
          </w:p>
        </w:tc>
        <w:tc>
          <w:tcPr>
            <w:tcW w:w="1304" w:type="dxa"/>
          </w:tcPr>
          <w:p w14:paraId="60EE4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分值</w:t>
            </w:r>
          </w:p>
        </w:tc>
        <w:tc>
          <w:tcPr>
            <w:tcW w:w="5611" w:type="dxa"/>
          </w:tcPr>
          <w:p w14:paraId="0C782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说明</w:t>
            </w:r>
          </w:p>
        </w:tc>
      </w:tr>
      <w:tr w14:paraId="04CE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</w:tcPr>
          <w:p w14:paraId="5CCDC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传播效果</w:t>
            </w:r>
          </w:p>
        </w:tc>
        <w:tc>
          <w:tcPr>
            <w:tcW w:w="1304" w:type="dxa"/>
          </w:tcPr>
          <w:p w14:paraId="45CE7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0分</w:t>
            </w:r>
          </w:p>
        </w:tc>
        <w:tc>
          <w:tcPr>
            <w:tcW w:w="5611" w:type="dxa"/>
          </w:tcPr>
          <w:p w14:paraId="238A7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根据作品在抖音、快手、微信视频号、新浪微博、B站等平台上的播放量、点赞量、转发量、评论量（良性互动）等数据进行综合评分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。</w:t>
            </w:r>
          </w:p>
        </w:tc>
      </w:tr>
      <w:tr w14:paraId="3D1E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</w:tcPr>
          <w:p w14:paraId="0D99F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内容质量</w:t>
            </w:r>
          </w:p>
        </w:tc>
        <w:tc>
          <w:tcPr>
            <w:tcW w:w="1304" w:type="dxa"/>
          </w:tcPr>
          <w:p w14:paraId="55A25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30分</w:t>
            </w:r>
          </w:p>
        </w:tc>
        <w:tc>
          <w:tcPr>
            <w:tcW w:w="5611" w:type="dxa"/>
          </w:tcPr>
          <w:p w14:paraId="52B15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紧扣主题，画面清晰、剪辑流畅、创意独特、故事性强、富有感染力，能生动展现赛事精彩瞬间、球员风采、球迷热情、城市氛围及梅州农文旅体商融合、乡村振兴、文明风尚等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</w:tc>
      </w:tr>
      <w:tr w14:paraId="6914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</w:tcPr>
          <w:p w14:paraId="1EDBC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契合度</w:t>
            </w:r>
          </w:p>
        </w:tc>
        <w:tc>
          <w:tcPr>
            <w:tcW w:w="1304" w:type="dxa"/>
          </w:tcPr>
          <w:p w14:paraId="45193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0分</w:t>
            </w:r>
          </w:p>
        </w:tc>
        <w:tc>
          <w:tcPr>
            <w:tcW w:w="5611" w:type="dxa"/>
          </w:tcPr>
          <w:p w14:paraId="73B08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作品内容符合大赛主题要求，发布时正确添加官方话题标签；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按要求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规范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标注短视频内容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</w:tc>
      </w:tr>
    </w:tbl>
    <w:p w14:paraId="7958D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、评审流程</w:t>
      </w:r>
    </w:p>
    <w:p w14:paraId="01B56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（一）月度评审流程</w:t>
      </w:r>
    </w:p>
    <w:p w14:paraId="0271E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征集周期：2026年4月15日—2026年10月15日，实行月度滚动征集。</w:t>
      </w:r>
    </w:p>
    <w:p w14:paraId="7B20F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数据统计：每月15日截止统计上月16日至本月15日期间发布的作品在各平台的传播数据。</w:t>
      </w:r>
    </w:p>
    <w:p w14:paraId="7154A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初步筛选：由评审委员会办公室对投稿作品进行合规性审查，剔除不符合主题、存在侵权或违规内容的作品。</w:t>
      </w:r>
    </w:p>
    <w:p w14:paraId="4CDE7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综合评议：评审委员会结合传播数据与内容质量，按评分标准打分。</w:t>
      </w:r>
    </w:p>
    <w:p w14:paraId="6BF01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奖项确定：根据得分高低确定当月各奖项获奖作品。</w:t>
      </w:r>
    </w:p>
    <w:p w14:paraId="385E8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结果公布：每月评选结束后，通过官方渠道公布获奖名单，并组织集中展播。</w:t>
      </w:r>
    </w:p>
    <w:p w14:paraId="0A713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（二）年度评审流程（11月中下旬）</w:t>
      </w:r>
    </w:p>
    <w:p w14:paraId="0E31A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从各月度获奖作品中，由评审委员会进行二次评审。</w:t>
      </w:r>
    </w:p>
    <w:p w14:paraId="24632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综合考量作品的传播力、影响力、创意性、社会价值等维度，评选出年度大奖。</w:t>
      </w:r>
    </w:p>
    <w:p w14:paraId="5258D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、特别说明</w:t>
      </w:r>
    </w:p>
    <w:p w14:paraId="35EA7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1.平台多样性：同一作品可在多个平台发布，评审时取各平台传播数据之和进行综合评估。</w:t>
      </w:r>
    </w:p>
    <w:p w14:paraId="7B351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.多次投稿：参赛者可多次投稿，每月均可提交新作品，同一作者的不同作品可分别获奖。</w:t>
      </w:r>
    </w:p>
    <w:p w14:paraId="30360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.AI作品：AI生成或辅助创作的作品必须在发布时明确标注。</w:t>
      </w:r>
    </w:p>
    <w:p w14:paraId="5F967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、解释权</w:t>
      </w:r>
    </w:p>
    <w:p w14:paraId="6A14C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本评审规则由大赛主办方负责解释。如有调整，以主办方最新公告为准。</w:t>
      </w:r>
    </w:p>
    <w:p w14:paraId="4DE47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31D5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E821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梅州市网络传播协会</w:t>
      </w:r>
    </w:p>
    <w:p w14:paraId="09BB7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2026年4月1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01A2D"/>
    <w:rsid w:val="01252ACE"/>
    <w:rsid w:val="02677BF9"/>
    <w:rsid w:val="02EB5B90"/>
    <w:rsid w:val="0CCA77F0"/>
    <w:rsid w:val="103D3B02"/>
    <w:rsid w:val="11A37D37"/>
    <w:rsid w:val="12537E34"/>
    <w:rsid w:val="16AF1717"/>
    <w:rsid w:val="17A27073"/>
    <w:rsid w:val="17C96808"/>
    <w:rsid w:val="37C512C3"/>
    <w:rsid w:val="3B1F4F80"/>
    <w:rsid w:val="3EB07A18"/>
    <w:rsid w:val="53034307"/>
    <w:rsid w:val="56EB37CC"/>
    <w:rsid w:val="586272F0"/>
    <w:rsid w:val="5F0674B4"/>
    <w:rsid w:val="67EC7D44"/>
    <w:rsid w:val="6C6B0817"/>
    <w:rsid w:val="708A0581"/>
    <w:rsid w:val="74FFDDB5"/>
    <w:rsid w:val="76D243ED"/>
    <w:rsid w:val="7A501A2D"/>
    <w:rsid w:val="7D8D0136"/>
    <w:rsid w:val="A89DE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881</Words>
  <Characters>919</Characters>
  <Lines>0</Lines>
  <Paragraphs>0</Paragraphs>
  <TotalTime>0</TotalTime>
  <ScaleCrop>false</ScaleCrop>
  <LinksUpToDate>false</LinksUpToDate>
  <CharactersWithSpaces>921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2026-04-10T09:06:00Z</dcterms:created>
  <dc:creator>Administrator</dc:creator>
  <cp:lastModifiedBy>Zx珊</cp:lastModifiedBy>
  <cp:lastPrinted>2026-04-10T09:21:00Z</cp:lastPrinted>
  <dcterms:modified xsi:type="dcterms:W3CDTF">2026-04-13T02:43:47Z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A6C722A5B50B459D999A82C0ECDE9363_13</vt:lpwstr>
  </property>
  <property fmtid="{D5CDD505-2E9C-101B-9397-08002B2CF9AE}" pid="4" name="KSOTemplateDocerSaveRecord">
    <vt:lpwstr>eyJoZGlkIjoiZjAxYzEyZGFkZmU3YzRkMTViYmMyZmVlNjA5MWY2ZWYifQ==</vt:lpwstr>
  </property>
</Properties>
</file>